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33D" w:rsidRPr="00F244F8" w:rsidRDefault="002F333D" w:rsidP="002F333D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2942B66" wp14:editId="1951C87D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33D" w:rsidRPr="00F244F8" w:rsidRDefault="002F333D" w:rsidP="002F333D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A52943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DOPOLNITEV MERIL, POGOJEV IN KRITERIJEV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ZA VREDNOTENJE LETNEGA PROGRAMA ŠPORTA 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OBČINI KIDRIČEVO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</w:p>
    <w:p w:rsidR="002F333D" w:rsidRDefault="002F333D" w:rsidP="002F333D">
      <w:pPr>
        <w:pStyle w:val="Brezrazmikov"/>
        <w:jc w:val="center"/>
        <w:rPr>
          <w:b/>
          <w:sz w:val="28"/>
        </w:rPr>
      </w:pPr>
    </w:p>
    <w:p w:rsidR="002F333D" w:rsidRPr="002F333D" w:rsidRDefault="002F333D" w:rsidP="002F333D">
      <w:pPr>
        <w:pStyle w:val="Brezrazmikov"/>
        <w:jc w:val="center"/>
      </w:pPr>
      <w:r>
        <w:t>1.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</w:p>
    <w:p w:rsidR="002F333D" w:rsidRDefault="002F333D" w:rsidP="002F333D">
      <w:pPr>
        <w:pStyle w:val="Brezrazmikov"/>
        <w:jc w:val="both"/>
      </w:pPr>
      <w:r>
        <w:t>V merilih, pogojih in kriterijih za vrednotenje letnega programa športa v Občini Kidričevo (Uradno glasilo slovenskih občin 57/2017) se v »OPREDELITEV STROŠKOV«  v delu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>MATERIALNI STROŠKI: doda nova tretja alineja</w:t>
      </w:r>
    </w:p>
    <w:p w:rsidR="002F333D" w:rsidRDefault="002F333D" w:rsidP="002F333D">
      <w:pPr>
        <w:pStyle w:val="Brezrazmikov"/>
        <w:numPr>
          <w:ilvl w:val="0"/>
          <w:numId w:val="1"/>
        </w:numPr>
        <w:jc w:val="both"/>
      </w:pPr>
      <w:r>
        <w:t>Stroški promocijskega materiala.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 xml:space="preserve">Tretja alineja postane četrta alineja, četrta alineja postane peta alineja in peta alineja postane šesta alineja in šesta alineja postane sedma alineja. 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center"/>
      </w:pPr>
      <w:r>
        <w:t>2.</w:t>
      </w:r>
    </w:p>
    <w:p w:rsidR="002F333D" w:rsidRDefault="002F333D" w:rsidP="002F333D">
      <w:pPr>
        <w:pStyle w:val="Brezrazmikov"/>
        <w:jc w:val="center"/>
      </w:pPr>
    </w:p>
    <w:p w:rsidR="002F333D" w:rsidRDefault="002F333D" w:rsidP="002F333D">
      <w:pPr>
        <w:pStyle w:val="Brezrazmikov"/>
        <w:jc w:val="both"/>
      </w:pPr>
      <w:r>
        <w:t>Te dopolnitve meril, pogojev in kriterijev za vrednotenje letnega programa športa v Občini Kidričevo, pričnejo veljati z dnem objave  v Uradnem glasilu slovenskih občin.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>Štev. 007-1/2016-13</w:t>
      </w:r>
    </w:p>
    <w:p w:rsidR="002F333D" w:rsidRDefault="002F333D" w:rsidP="002F333D">
      <w:pPr>
        <w:pStyle w:val="Brezrazmikov"/>
        <w:jc w:val="both"/>
      </w:pPr>
      <w:r>
        <w:t>Dne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2F333D" w:rsidRPr="002F333D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0" w:name="_GoBack"/>
      <w:bookmarkEnd w:id="0"/>
    </w:p>
    <w:sectPr w:rsidR="002F333D" w:rsidRPr="002F3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623A"/>
    <w:multiLevelType w:val="hybridMultilevel"/>
    <w:tmpl w:val="440044C6"/>
    <w:lvl w:ilvl="0" w:tplc="398037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EF"/>
    <w:rsid w:val="002630EF"/>
    <w:rsid w:val="002F333D"/>
    <w:rsid w:val="00A52943"/>
    <w:rsid w:val="00E5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347B"/>
  <w15:chartTrackingRefBased/>
  <w15:docId w15:val="{491F77EE-E786-4750-AE47-BAC24C7D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F3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630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2023-01-24T06:26:00Z</dcterms:created>
  <dcterms:modified xsi:type="dcterms:W3CDTF">2023-01-24T09:50:00Z</dcterms:modified>
</cp:coreProperties>
</file>